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AD" w:rsidRDefault="007F48AD" w:rsidP="007F4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D4908" w:rsidRDefault="007F48AD" w:rsidP="007F4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«Северяночка»</w:t>
      </w:r>
    </w:p>
    <w:p w:rsidR="007F48AD" w:rsidRDefault="007F48AD" w:rsidP="007F4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48AD" w:rsidTr="007F48AD">
        <w:tc>
          <w:tcPr>
            <w:tcW w:w="4672" w:type="dxa"/>
          </w:tcPr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 МБДОУ «Северяночка»</w:t>
            </w:r>
          </w:p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Ватаева Ю.А.</w:t>
            </w:r>
          </w:p>
        </w:tc>
        <w:tc>
          <w:tcPr>
            <w:tcW w:w="4673" w:type="dxa"/>
          </w:tcPr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Зав.МБДОУ «Северяночка»</w:t>
            </w:r>
          </w:p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Барбас Е.Я.</w:t>
            </w:r>
          </w:p>
          <w:p w:rsidR="007F48AD" w:rsidRDefault="007F48AD" w:rsidP="007F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1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10.01.2025г.</w:t>
            </w:r>
          </w:p>
        </w:tc>
      </w:tr>
    </w:tbl>
    <w:p w:rsidR="007F48AD" w:rsidRDefault="007F48AD" w:rsidP="007F48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48AD" w:rsidRDefault="007F48AD" w:rsidP="007F48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48AD" w:rsidRDefault="007F48AD" w:rsidP="007F4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48AD" w:rsidRDefault="007F48AD" w:rsidP="007F48A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внебюджетных средствах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бюджетного дошкольного образовательного учреждения детского сада «Северяночка»</w:t>
      </w:r>
      <w:r w:rsidRPr="007F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C4228" w:rsidRDefault="006C4228" w:rsidP="007F48A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28" w:rsidRDefault="006C4228" w:rsidP="007F48AD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228" w:rsidRPr="006C4228" w:rsidRDefault="006C4228" w:rsidP="006C4228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положения. </w:t>
      </w:r>
    </w:p>
    <w:p w:rsidR="006C4228" w:rsidRPr="006C4228" w:rsidRDefault="006C4228" w:rsidP="009F62E0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является локальным нормативным актом, регулирующим порядок образования, хранения, расходования внебюджетных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«Северяночка»</w:t>
      </w:r>
      <w:r w:rsidRPr="006C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050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</w:t>
      </w:r>
    </w:p>
    <w:p w:rsidR="006C4228" w:rsidRPr="00F12050" w:rsidRDefault="006C4228" w:rsidP="006C42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05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</w:t>
      </w:r>
    </w:p>
    <w:p w:rsidR="006C4228" w:rsidRPr="00F12050" w:rsidRDefault="006C4228" w:rsidP="006C42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050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</w:p>
    <w:p w:rsidR="006C4228" w:rsidRPr="00F12050" w:rsidRDefault="006C4228" w:rsidP="006C42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050">
        <w:rPr>
          <w:rFonts w:ascii="Times New Roman" w:hAnsi="Times New Roman" w:cs="Times New Roman"/>
          <w:sz w:val="24"/>
          <w:szCs w:val="24"/>
        </w:rPr>
        <w:t>Законом Российс</w:t>
      </w:r>
      <w:r>
        <w:rPr>
          <w:rFonts w:ascii="Times New Roman" w:hAnsi="Times New Roman" w:cs="Times New Roman"/>
          <w:sz w:val="24"/>
          <w:szCs w:val="24"/>
        </w:rPr>
        <w:t>кой Федерации «Об образовании» от 29.12.2012г. №273-ФЗ</w:t>
      </w:r>
    </w:p>
    <w:p w:rsidR="006C4228" w:rsidRPr="00F12050" w:rsidRDefault="006C4228" w:rsidP="006C42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0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Республики Бурятия № 1306 от 25.05.2015г. «Об утверждении Порядка обращений образовательных организаций за оказанием материальной поддержки к родителям (зако</w:t>
      </w:r>
      <w:r w:rsidR="00195F3E">
        <w:rPr>
          <w:rFonts w:ascii="Times New Roman" w:hAnsi="Times New Roman" w:cs="Times New Roman"/>
          <w:sz w:val="24"/>
          <w:szCs w:val="24"/>
        </w:rPr>
        <w:t>нным представителям) воспитанников</w:t>
      </w:r>
      <w:r w:rsidRPr="00F12050">
        <w:rPr>
          <w:rFonts w:ascii="Times New Roman" w:hAnsi="Times New Roman" w:cs="Times New Roman"/>
          <w:sz w:val="24"/>
          <w:szCs w:val="24"/>
        </w:rPr>
        <w:t>»,</w:t>
      </w:r>
    </w:p>
    <w:p w:rsidR="006C4228" w:rsidRPr="00F12050" w:rsidRDefault="006C4228" w:rsidP="006C42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5F3E">
        <w:rPr>
          <w:rFonts w:ascii="Times New Roman" w:hAnsi="Times New Roman" w:cs="Times New Roman"/>
          <w:sz w:val="24"/>
          <w:szCs w:val="24"/>
        </w:rPr>
        <w:t xml:space="preserve">Уставом МБДОУ </w:t>
      </w:r>
      <w:r w:rsidR="004D5E99">
        <w:rPr>
          <w:rFonts w:ascii="Times New Roman" w:hAnsi="Times New Roman" w:cs="Times New Roman"/>
          <w:sz w:val="24"/>
          <w:szCs w:val="24"/>
        </w:rPr>
        <w:t>«Северяночка»</w:t>
      </w:r>
      <w:r w:rsidRPr="00F12050">
        <w:rPr>
          <w:rFonts w:ascii="Times New Roman" w:hAnsi="Times New Roman" w:cs="Times New Roman"/>
          <w:sz w:val="24"/>
          <w:szCs w:val="24"/>
        </w:rPr>
        <w:t>.</w:t>
      </w:r>
    </w:p>
    <w:p w:rsidR="006C4228" w:rsidRPr="009F62E0" w:rsidRDefault="006C4228" w:rsidP="009F62E0">
      <w:pPr>
        <w:pStyle w:val="a3"/>
        <w:rPr>
          <w:rFonts w:ascii="Times New Roman" w:hAnsi="Times New Roman" w:cs="Times New Roman"/>
          <w:lang w:eastAsia="ru-RU"/>
        </w:rPr>
      </w:pPr>
      <w:r w:rsidRPr="009F62E0">
        <w:rPr>
          <w:rFonts w:ascii="Times New Roman" w:hAnsi="Times New Roman" w:cs="Times New Roman"/>
          <w:lang w:eastAsia="ru-RU"/>
        </w:rPr>
        <w:t>1.2. Положение разработано в целях:</w:t>
      </w:r>
    </w:p>
    <w:p w:rsidR="006C4228" w:rsidRPr="009F62E0" w:rsidRDefault="006C4228" w:rsidP="009F62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62E0" w:rsidRPr="009F6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защиты участников образовательного процесса и оказании практической помощи в осуществлении привлечения внебюджетных средств;</w:t>
      </w:r>
    </w:p>
    <w:p w:rsidR="009F62E0" w:rsidRPr="009F62E0" w:rsidRDefault="009F62E0" w:rsidP="009F62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E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использование внебюджетных средств;</w:t>
      </w:r>
    </w:p>
    <w:p w:rsidR="009F62E0" w:rsidRPr="009F62E0" w:rsidRDefault="009F62E0" w:rsidP="009F62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дополнительных условий для развития материально-технической базы, обеспечивающей образовательный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досуга и отдыха во</w:t>
      </w:r>
      <w:r w:rsidRPr="009F6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спитанников.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 xml:space="preserve">1.3. Основным источником финансирования ДОУ является бюджет </w:t>
      </w: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  <w:r w:rsidRPr="00F12050">
        <w:rPr>
          <w:rFonts w:ascii="Times New Roman" w:hAnsi="Times New Roman" w:cs="Times New Roman"/>
          <w:sz w:val="24"/>
          <w:szCs w:val="24"/>
        </w:rPr>
        <w:t>.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 xml:space="preserve">1.4. Источники финансирования ДОУ, предусмотренные настоящими Положением, являются дополнительными к основному источнику. Привлечение ДОУ дополнительных источников предусмотрено Уставом учреждения, не влечет за собой сокращения объемов финансирования ДОУ из бюджета </w:t>
      </w: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  <w:r w:rsidRPr="00F12050">
        <w:rPr>
          <w:rFonts w:ascii="Times New Roman" w:hAnsi="Times New Roman" w:cs="Times New Roman"/>
          <w:sz w:val="24"/>
          <w:szCs w:val="24"/>
        </w:rPr>
        <w:t>.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>1.5. Внебюджетными источниками финансирования ДОУ могут быть средства (доходы), полученные в результате: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>-оказание платных услуг, относящихся к основны</w:t>
      </w:r>
      <w:r>
        <w:rPr>
          <w:rFonts w:ascii="Times New Roman" w:hAnsi="Times New Roman" w:cs="Times New Roman"/>
          <w:sz w:val="24"/>
          <w:szCs w:val="24"/>
        </w:rPr>
        <w:t>м видам деятельности МБ</w:t>
      </w:r>
      <w:r w:rsidRPr="00F12050">
        <w:rPr>
          <w:rFonts w:ascii="Times New Roman" w:hAnsi="Times New Roman" w:cs="Times New Roman"/>
          <w:sz w:val="24"/>
          <w:szCs w:val="24"/>
        </w:rPr>
        <w:t>ДОУ и иных платных услуг организованных в соответствии с действующим законодательством;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>-благотворительной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>- 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>- добровольных пожертвований физических лиц и (или) организаций, предприятий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2E0" w:rsidRPr="00F1205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lastRenderedPageBreak/>
        <w:t xml:space="preserve">1.6. Привлечение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12050">
        <w:rPr>
          <w:rFonts w:ascii="Times New Roman" w:hAnsi="Times New Roman" w:cs="Times New Roman"/>
          <w:sz w:val="24"/>
          <w:szCs w:val="24"/>
        </w:rPr>
        <w:t>ДОУ дополнительных финансовых средств (целевых взносов, добровольных пожертвований, предоставление платных услуг), является правом, а не обязанностью.</w:t>
      </w:r>
    </w:p>
    <w:p w:rsidR="009F62E0" w:rsidRDefault="009F62E0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050">
        <w:rPr>
          <w:rFonts w:ascii="Times New Roman" w:hAnsi="Times New Roman" w:cs="Times New Roman"/>
          <w:sz w:val="24"/>
          <w:szCs w:val="24"/>
        </w:rPr>
        <w:t xml:space="preserve">1.7. Основным принципом привлечения внебюджетных средств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12050">
        <w:rPr>
          <w:rFonts w:ascii="Times New Roman" w:hAnsi="Times New Roman" w:cs="Times New Roman"/>
          <w:sz w:val="24"/>
          <w:szCs w:val="24"/>
        </w:rPr>
        <w:t>ДОУ является добровольность их внесения физическими лицами, в том числе родителями (законными представителями) воспитанников и юридическими лицами.</w:t>
      </w:r>
    </w:p>
    <w:p w:rsidR="006E0B8F" w:rsidRPr="006E0B8F" w:rsidRDefault="006E0B8F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6E0B8F">
        <w:rPr>
          <w:rFonts w:ascii="Times New Roman" w:hAnsi="Times New Roman" w:cs="Times New Roman"/>
          <w:sz w:val="28"/>
          <w:szCs w:val="28"/>
        </w:rPr>
        <w:t xml:space="preserve"> </w:t>
      </w:r>
      <w:r w:rsidRPr="006E0B8F">
        <w:rPr>
          <w:rFonts w:ascii="Times New Roman" w:hAnsi="Times New Roman" w:cs="Times New Roman"/>
          <w:sz w:val="24"/>
          <w:szCs w:val="24"/>
        </w:rPr>
        <w:t>ДОУ может иметь и использовать внебюджетные средства на следующих условиях:</w:t>
      </w:r>
    </w:p>
    <w:p w:rsidR="006E0B8F" w:rsidRPr="006E0B8F" w:rsidRDefault="006E0B8F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8F">
        <w:rPr>
          <w:rFonts w:ascii="Times New Roman" w:hAnsi="Times New Roman" w:cs="Times New Roman"/>
          <w:sz w:val="24"/>
          <w:szCs w:val="24"/>
        </w:rPr>
        <w:t>- их образование разрешено законом и/или иными нормативными актами;</w:t>
      </w:r>
    </w:p>
    <w:p w:rsidR="006E0B8F" w:rsidRPr="006E0B8F" w:rsidRDefault="006E0B8F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8F">
        <w:rPr>
          <w:rFonts w:ascii="Times New Roman" w:hAnsi="Times New Roman" w:cs="Times New Roman"/>
          <w:sz w:val="24"/>
          <w:szCs w:val="24"/>
        </w:rPr>
        <w:t>- имеется смета доходов и расходов по приносящей доход деятельности, утвержденная в установленным порядке;</w:t>
      </w:r>
    </w:p>
    <w:p w:rsidR="006E0B8F" w:rsidRPr="00F12050" w:rsidRDefault="006E0B8F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8F">
        <w:rPr>
          <w:rFonts w:ascii="Times New Roman" w:hAnsi="Times New Roman" w:cs="Times New Roman"/>
          <w:sz w:val="24"/>
          <w:szCs w:val="24"/>
        </w:rPr>
        <w:t>- существует Положение о порядке привлечения и расходовании внебюджетных средств.</w:t>
      </w:r>
    </w:p>
    <w:p w:rsidR="007F48AD" w:rsidRDefault="006E0B8F" w:rsidP="009F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F12050">
        <w:rPr>
          <w:rFonts w:ascii="Times New Roman" w:hAnsi="Times New Roman" w:cs="Times New Roman"/>
          <w:sz w:val="24"/>
          <w:szCs w:val="24"/>
        </w:rPr>
        <w:t xml:space="preserve">Расходы за счет внебюджетных источников финансирования осуществляются </w:t>
      </w:r>
      <w:r>
        <w:rPr>
          <w:rFonts w:ascii="Times New Roman" w:hAnsi="Times New Roman" w:cs="Times New Roman"/>
          <w:sz w:val="24"/>
          <w:szCs w:val="24"/>
        </w:rPr>
        <w:t>в пределах средств, полученных МБ</w:t>
      </w:r>
      <w:r w:rsidRPr="00F12050">
        <w:rPr>
          <w:rFonts w:ascii="Times New Roman" w:hAnsi="Times New Roman" w:cs="Times New Roman"/>
          <w:sz w:val="24"/>
          <w:szCs w:val="24"/>
        </w:rPr>
        <w:t>ДОУ, в текущем финансовом году.</w:t>
      </w:r>
    </w:p>
    <w:p w:rsidR="006E0B8F" w:rsidRDefault="006E0B8F" w:rsidP="006E0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8F" w:rsidRPr="000305FC" w:rsidRDefault="006E0B8F" w:rsidP="006E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FC">
        <w:rPr>
          <w:rFonts w:ascii="Times New Roman" w:hAnsi="Times New Roman" w:cs="Times New Roman"/>
          <w:b/>
          <w:sz w:val="24"/>
          <w:szCs w:val="24"/>
        </w:rPr>
        <w:t>2. Порядок привлечения внебюджетных средств</w:t>
      </w:r>
    </w:p>
    <w:p w:rsidR="006E0B8F" w:rsidRPr="004D5E99" w:rsidRDefault="006E0B8F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E99">
        <w:rPr>
          <w:rFonts w:ascii="Times New Roman" w:hAnsi="Times New Roman" w:cs="Times New Roman"/>
          <w:sz w:val="24"/>
          <w:szCs w:val="24"/>
        </w:rPr>
        <w:t>2.1. Благотворительные пожертвования в виде денежных средств.</w:t>
      </w:r>
    </w:p>
    <w:p w:rsidR="006E0B8F" w:rsidRPr="004D5E99" w:rsidRDefault="006E0B8F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E99">
        <w:rPr>
          <w:rFonts w:ascii="Times New Roman" w:hAnsi="Times New Roman" w:cs="Times New Roman"/>
          <w:sz w:val="24"/>
          <w:szCs w:val="24"/>
        </w:rPr>
        <w:t>Благотворительные пожертвования и (или) целевые взносы могут производиться родителями (законными представителями) воспитанников, физическими и (или) юридическими лицами</w:t>
      </w:r>
      <w:r w:rsidR="004D5E99">
        <w:rPr>
          <w:rFonts w:ascii="Times New Roman" w:hAnsi="Times New Roman" w:cs="Times New Roman"/>
          <w:sz w:val="24"/>
          <w:szCs w:val="24"/>
        </w:rPr>
        <w:t xml:space="preserve"> </w:t>
      </w:r>
      <w:r w:rsidRPr="004D5E99">
        <w:rPr>
          <w:rFonts w:ascii="Times New Roman" w:hAnsi="Times New Roman" w:cs="Times New Roman"/>
          <w:sz w:val="24"/>
          <w:szCs w:val="24"/>
        </w:rPr>
        <w:t>– именуемые  в дальнейшем «Жертвователи».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Размер благотворительного пожертвования и (или) целевого взноса определяется каждым «Жертвователем» самостоятельно.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Благотворительные пожертвования и (или) целевые взносы осуществляются «Жертвователем» только на добровольной основе путем перечисления денежных средств на лицевой счет ДОУ по внебюджетным средствам.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 xml:space="preserve">Благотворительные пожертвования, превышающие сумму 500 рублей,  (или) целевые взносы осуществляются после заключения Договора пожертвования денежных средств и (или) Договора о целевом взносе между «Жертвователем» ДОУ, с указание в предмете Договора на какие цели будет использовано пожертвование и (или) целевой взнос.   </w:t>
      </w:r>
    </w:p>
    <w:p w:rsidR="006E0B8F" w:rsidRPr="004D5E99" w:rsidRDefault="006E0B8F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E99">
        <w:rPr>
          <w:rFonts w:ascii="Times New Roman" w:hAnsi="Times New Roman" w:cs="Times New Roman"/>
          <w:sz w:val="24"/>
          <w:szCs w:val="24"/>
        </w:rPr>
        <w:t>К Договору прилагается смета планируемых расходов внебюджетных (благотворительных) средств. В смете должны быть перечислены     все направления, на которые планируется расходовать благотворительные пожертвования с указанием суммы и период расходования (полугодие, год).  «Жертвователь» может выбрать и оплатить в качестве благотворительного пожертвования и (или) целевого взноса только определенные пункты расходов по смете.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 xml:space="preserve">Распоряжение привлеченными благотворительными пожертвованиями заведующий ДОУ осуществляет по объявленному </w:t>
      </w:r>
      <w:r w:rsidR="006E0B8F" w:rsidRPr="00AF0BBF">
        <w:rPr>
          <w:rFonts w:ascii="Times New Roman" w:hAnsi="Times New Roman" w:cs="Times New Roman"/>
          <w:sz w:val="24"/>
          <w:szCs w:val="24"/>
        </w:rPr>
        <w:t>целевому назначению  в соответствии с утвержденной сметой планируемых расходов внебюджетных (благотворительных) средств.</w:t>
      </w:r>
    </w:p>
    <w:p w:rsidR="006E0B8F" w:rsidRPr="004D5E99" w:rsidRDefault="006E0B8F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E99">
        <w:rPr>
          <w:rFonts w:ascii="Times New Roman" w:hAnsi="Times New Roman" w:cs="Times New Roman"/>
          <w:sz w:val="24"/>
          <w:szCs w:val="24"/>
        </w:rPr>
        <w:t>2.2. Благотворительные пожертвования в виде имущества.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Благотворительные пожертвования в виде имущества могут производиться родителями (законными представител</w:t>
      </w:r>
      <w:r>
        <w:rPr>
          <w:rFonts w:ascii="Times New Roman" w:hAnsi="Times New Roman" w:cs="Times New Roman"/>
          <w:sz w:val="24"/>
          <w:szCs w:val="24"/>
        </w:rPr>
        <w:t>ями) воспитанников, физическими</w:t>
      </w:r>
      <w:r w:rsidR="006E0B8F" w:rsidRPr="004D5E99">
        <w:rPr>
          <w:rFonts w:ascii="Times New Roman" w:hAnsi="Times New Roman" w:cs="Times New Roman"/>
          <w:sz w:val="24"/>
          <w:szCs w:val="24"/>
        </w:rPr>
        <w:t xml:space="preserve">  и (или) юридическими лицами.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Размер благотворительного пожертвования определяется каждым из «Жертвователей» самостоятельно.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Пожертвования в виде имущества оформляется Договором пожертвования имущества (далее – Договор) и актом приема - передач, который является приложением к договору.</w:t>
      </w:r>
    </w:p>
    <w:p w:rsidR="006E0B8F" w:rsidRPr="004D5E99" w:rsidRDefault="004D5E99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8F" w:rsidRPr="004D5E99">
        <w:rPr>
          <w:rFonts w:ascii="Times New Roman" w:hAnsi="Times New Roman" w:cs="Times New Roman"/>
          <w:sz w:val="24"/>
          <w:szCs w:val="24"/>
        </w:rPr>
        <w:t>Договор заключается в двух экземплярах, один экземпляр остается у «Жертвователя», другой хранится в ДОУ.</w:t>
      </w:r>
    </w:p>
    <w:p w:rsidR="006E0B8F" w:rsidRDefault="006E0B8F" w:rsidP="004D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E99">
        <w:rPr>
          <w:rFonts w:ascii="Times New Roman" w:hAnsi="Times New Roman" w:cs="Times New Roman"/>
          <w:sz w:val="24"/>
          <w:szCs w:val="24"/>
        </w:rPr>
        <w:t>2.3. Расходование внебюджетных средств, полученных в результате предоставления платных образовательных услуг, регламентируются Положением об оказании платных образовательных услуг.</w:t>
      </w:r>
    </w:p>
    <w:p w:rsidR="00D4071B" w:rsidRPr="004D5E99" w:rsidRDefault="00D4071B" w:rsidP="004D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B8F" w:rsidRPr="000305FC" w:rsidRDefault="006E0B8F" w:rsidP="006E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FC"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расходования внебюджетных средств</w:t>
      </w:r>
    </w:p>
    <w:p w:rsidR="006E0B8F" w:rsidRPr="00D4071B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>3.1. Распорядителем внебюджетных средств ДОУ является заведующий.</w:t>
      </w:r>
    </w:p>
    <w:p w:rsidR="006E0B8F" w:rsidRPr="00D4071B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 xml:space="preserve">3.2. Контроль расходования внебюджетных средств осуществляет </w:t>
      </w:r>
      <w:r w:rsidR="00D4071B">
        <w:rPr>
          <w:rFonts w:ascii="Times New Roman" w:hAnsi="Times New Roman" w:cs="Times New Roman"/>
          <w:sz w:val="24"/>
          <w:szCs w:val="24"/>
        </w:rPr>
        <w:t>Управляющий</w:t>
      </w:r>
      <w:r w:rsidRPr="00D4071B">
        <w:rPr>
          <w:rFonts w:ascii="Times New Roman" w:hAnsi="Times New Roman" w:cs="Times New Roman"/>
          <w:sz w:val="24"/>
          <w:szCs w:val="24"/>
        </w:rPr>
        <w:t xml:space="preserve"> Совет МБДОУ «Северяночка».</w:t>
      </w:r>
    </w:p>
    <w:p w:rsidR="006E0B8F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>3.3. Совет Учреждения содействует привлечению внебюджетных средств  для обеспечения развития ДОУ.</w:t>
      </w:r>
    </w:p>
    <w:p w:rsidR="00D4071B" w:rsidRPr="00D4071B" w:rsidRDefault="00D4071B" w:rsidP="00D407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B8F" w:rsidRPr="000305FC" w:rsidRDefault="006E0B8F" w:rsidP="006E0B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FC">
        <w:rPr>
          <w:rFonts w:ascii="Times New Roman" w:hAnsi="Times New Roman" w:cs="Times New Roman"/>
          <w:b/>
          <w:sz w:val="24"/>
          <w:szCs w:val="24"/>
        </w:rPr>
        <w:t>4. Контроль соблюдения законности привлечения и расходования внебюджетных средств.</w:t>
      </w:r>
    </w:p>
    <w:p w:rsidR="00195F3E" w:rsidRDefault="00195F3E" w:rsidP="00195F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2050">
        <w:rPr>
          <w:rFonts w:ascii="Times New Roman" w:hAnsi="Times New Roman" w:cs="Times New Roman"/>
          <w:sz w:val="24"/>
          <w:szCs w:val="24"/>
        </w:rPr>
        <w:t xml:space="preserve">.1. Контроль за соблюдением законности привлечения дополнительных финансовых средств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12050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«Северяночка»</w:t>
      </w:r>
      <w:r w:rsidRPr="00F1205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ЦБ МКУ УО МО «Северо-Байкальский район»</w:t>
      </w:r>
      <w:r w:rsidRPr="00F12050">
        <w:rPr>
          <w:rFonts w:ascii="Times New Roman" w:hAnsi="Times New Roman" w:cs="Times New Roman"/>
          <w:sz w:val="24"/>
          <w:szCs w:val="24"/>
        </w:rPr>
        <w:t>, органами, наделенными полномочиями по обеспечению финансового контроля в соответствии с настоящим положением.</w:t>
      </w:r>
    </w:p>
    <w:p w:rsidR="00195F3E" w:rsidRPr="00F12050" w:rsidRDefault="00195F3E" w:rsidP="00195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B8F" w:rsidRPr="000305FC" w:rsidRDefault="006E0B8F" w:rsidP="006E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FC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E0B8F" w:rsidRPr="00D4071B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>5.1.Заведующий ДОУ несет ответственность за целевое использование внебюджетных средств.</w:t>
      </w:r>
    </w:p>
    <w:p w:rsidR="006E0B8F" w:rsidRPr="00D4071B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>5.2. Внесение изменений и дополнений в настоящее Положение осуществляется в том порядке, как и его принятие.</w:t>
      </w:r>
    </w:p>
    <w:p w:rsidR="006E0B8F" w:rsidRPr="00D4071B" w:rsidRDefault="006E0B8F" w:rsidP="00D407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71B">
        <w:rPr>
          <w:rFonts w:ascii="Times New Roman" w:hAnsi="Times New Roman" w:cs="Times New Roman"/>
          <w:sz w:val="24"/>
          <w:szCs w:val="24"/>
        </w:rPr>
        <w:t xml:space="preserve">5.3. Предложения о внесении изменений в настоящее Положение рассматриваются </w:t>
      </w:r>
      <w:r w:rsidR="00D4071B" w:rsidRPr="00D4071B">
        <w:rPr>
          <w:rFonts w:ascii="Times New Roman" w:hAnsi="Times New Roman" w:cs="Times New Roman"/>
          <w:sz w:val="24"/>
          <w:szCs w:val="24"/>
        </w:rPr>
        <w:t>Управляющим  советом МБДОУ «Северяночка»</w:t>
      </w:r>
    </w:p>
    <w:p w:rsidR="006E0B8F" w:rsidRPr="000305FC" w:rsidRDefault="006E0B8F" w:rsidP="006E0B8F">
      <w:pPr>
        <w:rPr>
          <w:sz w:val="24"/>
          <w:szCs w:val="24"/>
        </w:rPr>
      </w:pPr>
    </w:p>
    <w:p w:rsidR="006E0B8F" w:rsidRDefault="006E0B8F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016D39" w:rsidTr="004D58AE">
        <w:tc>
          <w:tcPr>
            <w:tcW w:w="4785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Согласовано___________________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Ю.А.Ватаева</w:t>
            </w:r>
          </w:p>
        </w:tc>
        <w:tc>
          <w:tcPr>
            <w:tcW w:w="478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______________________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Зав.МБДОУ «Северяночка»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Е.Я.Барбас</w:t>
            </w:r>
          </w:p>
        </w:tc>
      </w:tr>
    </w:tbl>
    <w:p w:rsidR="00016D39" w:rsidRDefault="00016D39" w:rsidP="00016D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Положению</w:t>
      </w:r>
    </w:p>
    <w:p w:rsidR="00016D39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Default="00016D39" w:rsidP="00016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смета расходов внебюджетных средств</w:t>
      </w:r>
    </w:p>
    <w:p w:rsidR="00016D39" w:rsidRDefault="00016D39" w:rsidP="00016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год.</w:t>
      </w:r>
    </w:p>
    <w:p w:rsidR="00016D39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МБДОУ «Северяночка» вправе использовать дополнительные привлеченные фиансовые средства на функционирование и развитие МБДОУ, осуществление образовательного процесса, в том числе на приобретение предметов хозяйственного пользования, обустройства интерьера, организацию досуга и отдыха воспитанников</w:t>
      </w:r>
    </w:p>
    <w:p w:rsidR="00016D39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6"/>
        <w:gridCol w:w="3746"/>
        <w:gridCol w:w="1623"/>
      </w:tblGrid>
      <w:tr w:rsidR="00016D39" w:rsidTr="004D58AE">
        <w:tc>
          <w:tcPr>
            <w:tcW w:w="7905" w:type="dxa"/>
            <w:gridSpan w:val="2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</w:t>
            </w:r>
          </w:p>
        </w:tc>
        <w:tc>
          <w:tcPr>
            <w:tcW w:w="1666" w:type="dxa"/>
            <w:vMerge w:val="restart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 год</w:t>
            </w:r>
          </w:p>
        </w:tc>
      </w:tr>
      <w:tr w:rsidR="00016D39" w:rsidTr="004D58AE">
        <w:tc>
          <w:tcPr>
            <w:tcW w:w="7905" w:type="dxa"/>
            <w:gridSpan w:val="2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и развитие МБДОУ</w:t>
            </w:r>
          </w:p>
        </w:tc>
        <w:tc>
          <w:tcPr>
            <w:tcW w:w="1666" w:type="dxa"/>
            <w:vMerge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</w:t>
            </w: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санитарных мероприятий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дезинфицирующих средств.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бахил,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ветоши для уборки помещений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инструментов для уборки территории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мешков для складирования мусора</w:t>
            </w: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Неотложные нужды, аварийные ситуации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электрооборудования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сантехнического оборудования</w:t>
            </w: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t xml:space="preserve"> по </w:t>
            </w:r>
            <w:hyperlink r:id="rId5" w:anchor="/document/99/727092798/" w:tgtFrame="_self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Приказу</w:t>
              </w:r>
              <w:r w:rsidRPr="009C594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Минтруда от 29.10.2021 № 766н</w:t>
              </w:r>
            </w:hyperlink>
            <w:r w:rsidRPr="009C5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 одежды для МОП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защитных средств (перчатки резиновые, х/б)</w:t>
            </w: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руб.</w:t>
            </w: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МТБ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965">
              <w:rPr>
                <w:rFonts w:ascii="Times New Roman" w:eastAsia="Times New Roman" w:hAnsi="Times New Roman" w:cs="Times New Roman"/>
                <w:color w:val="222222"/>
                <w:sz w:val="24"/>
                <w:szCs w:val="21"/>
                <w:lang w:eastAsia="ru-RU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посуды в группах.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инвентаря: полотенца детские, пастельное бельё</w:t>
            </w: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 детей.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№ 1028 от 25.11.2022г. «Об утверждении ФОП ДО»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для игр с водой и песком.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тематические костюмы.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оборудования игровых помещений.</w:t>
            </w:r>
          </w:p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НОД</w:t>
            </w:r>
            <w:r w:rsidR="002E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060" w:rsidRDefault="002E5060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  <w:bookmarkStart w:id="0" w:name="_GoBack"/>
            <w:bookmarkEnd w:id="0"/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 руб.</w:t>
            </w:r>
          </w:p>
        </w:tc>
      </w:tr>
      <w:tr w:rsidR="00016D39" w:rsidTr="004D58AE">
        <w:tc>
          <w:tcPr>
            <w:tcW w:w="4077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16D39" w:rsidRDefault="00016D39" w:rsidP="004D5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 руб.</w:t>
            </w:r>
          </w:p>
        </w:tc>
      </w:tr>
    </w:tbl>
    <w:p w:rsidR="00016D39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Pr="00CD02D1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Pr="001A74E2" w:rsidRDefault="00016D39" w:rsidP="00016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39" w:rsidRPr="009F62E0" w:rsidRDefault="00016D39" w:rsidP="009F62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6D39" w:rsidRPr="009F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239"/>
    <w:multiLevelType w:val="hybridMultilevel"/>
    <w:tmpl w:val="EF6EF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44"/>
    <w:rsid w:val="00016D39"/>
    <w:rsid w:val="00045149"/>
    <w:rsid w:val="00195F3E"/>
    <w:rsid w:val="002E5060"/>
    <w:rsid w:val="00406B44"/>
    <w:rsid w:val="004D4908"/>
    <w:rsid w:val="004D5E99"/>
    <w:rsid w:val="006C4228"/>
    <w:rsid w:val="006E0B8F"/>
    <w:rsid w:val="007F48AD"/>
    <w:rsid w:val="009F62E0"/>
    <w:rsid w:val="00AF0BBF"/>
    <w:rsid w:val="00D4071B"/>
    <w:rsid w:val="00D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4C4"/>
  <w15:chartTrackingRefBased/>
  <w15:docId w15:val="{45EE5A17-8FA2-47F7-9B4E-7FDBF20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AD"/>
    <w:pPr>
      <w:spacing w:after="0" w:line="240" w:lineRule="auto"/>
    </w:pPr>
  </w:style>
  <w:style w:type="table" w:styleId="a4">
    <w:name w:val="Table Grid"/>
    <w:basedOn w:val="a1"/>
    <w:uiPriority w:val="59"/>
    <w:rsid w:val="007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C4228"/>
    <w:rPr>
      <w:b/>
      <w:bCs/>
    </w:rPr>
  </w:style>
  <w:style w:type="character" w:styleId="a6">
    <w:name w:val="Hyperlink"/>
    <w:basedOn w:val="a0"/>
    <w:uiPriority w:val="99"/>
    <w:semiHidden/>
    <w:unhideWhenUsed/>
    <w:rsid w:val="00016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2025-02-17T04:40:00Z</dcterms:created>
  <dcterms:modified xsi:type="dcterms:W3CDTF">2025-02-19T01:52:00Z</dcterms:modified>
</cp:coreProperties>
</file>